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Default="007B47F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Цифровые методы принятия решений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  <w:r w:rsidR="003833B7">
        <w:t>.</w:t>
      </w:r>
    </w:p>
    <w:p w:rsidR="007B47F5" w:rsidRDefault="00D32FB3" w:rsidP="007B47F5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7B47F5" w:rsidRPr="007B47F5" w:rsidRDefault="003833B7" w:rsidP="003833B7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>
        <w:t>формирование у студентов знаний цифровых</w:t>
      </w:r>
      <w:r>
        <w:t xml:space="preserve"> методов принятия решений</w:t>
      </w:r>
      <w:r w:rsidR="007B47F5" w:rsidRPr="007B47F5">
        <w:t>.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P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1 «Информационные технологии в математических задачах профессиональной деятельности»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  <w:r w:rsidR="003833B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3000A" w:rsidRDefault="003833B7" w:rsidP="003833B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3833B7">
        <w:rPr>
          <w:rFonts w:ascii="Times New Roman" w:eastAsia="TimesNewRoman" w:hAnsi="Times New Roman" w:cs="Times New Roman"/>
          <w:color w:val="000000"/>
          <w:sz w:val="28"/>
          <w:szCs w:val="28"/>
        </w:rPr>
        <w:t>Цифровая экономика как основной фактор развития страны.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833B7">
        <w:rPr>
          <w:rFonts w:ascii="Times New Roman" w:eastAsia="TimesNewRoman" w:hAnsi="Times New Roman" w:cs="Times New Roman"/>
          <w:color w:val="000000"/>
          <w:sz w:val="28"/>
          <w:szCs w:val="28"/>
        </w:rPr>
        <w:t>Особенности развития российского и зарубежных рынков 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833B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условиях </w:t>
      </w:r>
      <w:proofErr w:type="spellStart"/>
      <w:r w:rsidRPr="003833B7">
        <w:rPr>
          <w:rFonts w:ascii="Times New Roman" w:eastAsia="TimesNewRoman" w:hAnsi="Times New Roman" w:cs="Times New Roman"/>
          <w:color w:val="000000"/>
          <w:sz w:val="28"/>
          <w:szCs w:val="28"/>
        </w:rPr>
        <w:t>цифрови</w:t>
      </w:r>
      <w:bookmarkStart w:id="0" w:name="_GoBack"/>
      <w:bookmarkEnd w:id="0"/>
      <w:r w:rsidRPr="003833B7">
        <w:rPr>
          <w:rFonts w:ascii="Times New Roman" w:eastAsia="TimesNewRoman" w:hAnsi="Times New Roman" w:cs="Times New Roman"/>
          <w:color w:val="000000"/>
          <w:sz w:val="28"/>
          <w:szCs w:val="28"/>
        </w:rPr>
        <w:t>зации</w:t>
      </w:r>
      <w:proofErr w:type="spellEnd"/>
      <w:r w:rsidRPr="003833B7">
        <w:rPr>
          <w:rFonts w:ascii="Times New Roman" w:eastAsia="TimesNewRoman" w:hAnsi="Times New Roman" w:cs="Times New Roman"/>
          <w:color w:val="000000"/>
          <w:sz w:val="28"/>
          <w:szCs w:val="28"/>
        </w:rPr>
        <w:t>. Внедрение цифровых технологий и их влияние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833B7">
        <w:rPr>
          <w:rFonts w:ascii="Times New Roman" w:eastAsia="TimesNewRoman" w:hAnsi="Times New Roman" w:cs="Times New Roman"/>
          <w:color w:val="000000"/>
          <w:sz w:val="28"/>
          <w:szCs w:val="28"/>
        </w:rPr>
        <w:t>трансформацию трудовых отношений. Новые технологии 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принятии решений</w:t>
      </w:r>
      <w:r w:rsidRPr="003833B7">
        <w:rPr>
          <w:rFonts w:ascii="Times New Roman" w:eastAsia="TimesNewRoman" w:hAnsi="Times New Roman" w:cs="Times New Roman"/>
          <w:color w:val="000000"/>
          <w:sz w:val="28"/>
          <w:szCs w:val="28"/>
        </w:rPr>
        <w:t>. Информационная безопасность 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833B7">
        <w:rPr>
          <w:rFonts w:ascii="Times New Roman" w:eastAsia="TimesNewRoman" w:hAnsi="Times New Roman" w:cs="Times New Roman"/>
          <w:color w:val="000000"/>
          <w:sz w:val="28"/>
          <w:szCs w:val="28"/>
        </w:rPr>
        <w:t>условиях цифровой экономики.</w:t>
      </w:r>
    </w:p>
    <w:sectPr w:rsidR="0021519F" w:rsidRPr="00D3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3833B7"/>
    <w:rsid w:val="004C4AFC"/>
    <w:rsid w:val="005240A5"/>
    <w:rsid w:val="005F3361"/>
    <w:rsid w:val="006B06A7"/>
    <w:rsid w:val="007B47F5"/>
    <w:rsid w:val="0083307F"/>
    <w:rsid w:val="008F21D8"/>
    <w:rsid w:val="009C1B3A"/>
    <w:rsid w:val="009C21E7"/>
    <w:rsid w:val="009C41AD"/>
    <w:rsid w:val="00A2296F"/>
    <w:rsid w:val="00B44D86"/>
    <w:rsid w:val="00BF5D8F"/>
    <w:rsid w:val="00D3000A"/>
    <w:rsid w:val="00D32FB3"/>
    <w:rsid w:val="00E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3CF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2CF32-EDE1-4BE1-B11D-47364C91FBB0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Морозова Наталия</cp:lastModifiedBy>
  <cp:revision>3</cp:revision>
  <dcterms:created xsi:type="dcterms:W3CDTF">2021-05-12T14:13:00Z</dcterms:created>
  <dcterms:modified xsi:type="dcterms:W3CDTF">2021-06-03T07:54:00Z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